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spacing w:after="280" w:lineRule="auto"/>
        <w:rPr>
          <w:sz w:val="55"/>
          <w:szCs w:val="55"/>
        </w:rPr>
      </w:pPr>
      <w:r w:rsidDel="00000000" w:rsidR="00000000" w:rsidRPr="00000000">
        <w:rPr>
          <w:b w:val="1"/>
          <w:bCs w:val="1"/>
          <w:i w:val="0"/>
          <w:iCs w:val="0"/>
          <w:sz w:val="55"/>
          <w:szCs w:val="55"/>
          <w:u w:val="none"/>
          <w:vertAlign w:val="baseline"/>
          <w:rtl w:val="0"/>
        </w:rPr>
        <w:t xml:space="preserve">Ferramenta de sondage</w:t>
      </w:r>
      <w:r w:rsidDel="00000000" w:rsidR="00000000" w:rsidRPr="00000000">
        <w:rPr>
          <w:sz w:val="55"/>
          <w:szCs w:val="55"/>
          <w:rtl w:val="0"/>
        </w:rPr>
        <w:t xml:space="preserve">ns</w:t>
      </w:r>
      <w:r w:rsidDel="00000000" w:rsidR="00000000" w:rsidRPr="00000000">
        <w:rPr>
          <w:b w:val="1"/>
          <w:bCs w:val="1"/>
          <w:i w:val="0"/>
          <w:iCs w:val="0"/>
          <w:sz w:val="55"/>
          <w:szCs w:val="55"/>
          <w:u w:val="none"/>
          <w:vertAlign w:val="baseline"/>
          <w:rtl w:val="0"/>
        </w:rPr>
        <w:t xml:space="preserve"> de acompanhamento de despesas públicas (SADP)</w:t>
      </w:r>
      <w:r w:rsidDel="00000000" w:rsidR="00000000" w:rsidRPr="00000000">
        <w:rPr>
          <w:rtl w:val="0"/>
        </w:rPr>
      </w:r>
    </w:p>
    <w:tbl>
      <w:tblPr>
        <w:tblStyle w:val="Table1"/>
        <w:tblW w:w="14571.999999999998" w:type="dxa"/>
        <w:jc w:val="left"/>
        <w:tblInd w:w="6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926"/>
        <w:gridCol w:w="3087"/>
        <w:gridCol w:w="1235"/>
        <w:gridCol w:w="3089"/>
        <w:gridCol w:w="1235"/>
        <w:tblGridChange w:id="0">
          <w:tblGrid>
            <w:gridCol w:w="5926"/>
            <w:gridCol w:w="3087"/>
            <w:gridCol w:w="1235"/>
            <w:gridCol w:w="3089"/>
            <w:gridCol w:w="1235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gridSpan w:val="5"/>
            <w:shd w:fill="fce97d" w:val="clear"/>
            <w:vAlign w:val="center"/>
          </w:tcPr>
          <w:p w:rsidR="00000000" w:rsidDel="00000000" w:rsidP="00000000" w:rsidRDefault="00000000" w:rsidRPr="00000000" w14:paraId="00000002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Dados </w:t>
            </w: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de quem utiliza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Nome/grupo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08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Género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Masculino: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Feminino: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Idade/anos de funcionamento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12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Organização/categoria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17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B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Sub-região de residência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1C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Distrito de residência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21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>
          <w:color w:val="33333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color w:val="333333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"/>
        <w:tblW w:w="14571.999999999998" w:type="dxa"/>
        <w:jc w:val="left"/>
        <w:tblInd w:w="6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924"/>
        <w:gridCol w:w="8648"/>
        <w:tblGridChange w:id="0">
          <w:tblGrid>
            <w:gridCol w:w="5924"/>
            <w:gridCol w:w="8648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gridSpan w:val="2"/>
            <w:shd w:fill="fce97d" w:val="clear"/>
            <w:vAlign w:val="center"/>
          </w:tcPr>
          <w:p w:rsidR="00000000" w:rsidDel="00000000" w:rsidP="00000000" w:rsidRDefault="00000000" w:rsidRPr="00000000" w14:paraId="00000027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Sector em análise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29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ce97d" w:val="clear"/>
            <w:vAlign w:val="center"/>
          </w:tcPr>
          <w:p w:rsidR="00000000" w:rsidDel="00000000" w:rsidP="00000000" w:rsidRDefault="00000000" w:rsidRPr="00000000" w14:paraId="0000002B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Área em análise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Nome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D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Sub-região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F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Distrito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1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Aldeia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shd w:fill="fce97d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Data da sondagem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35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rPr>
          <w:color w:val="33333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color w:val="333333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3"/>
        <w:tblW w:w="1457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576"/>
        <w:tblGridChange w:id="0">
          <w:tblGrid>
            <w:gridCol w:w="14576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shd w:fill="fce97d" w:val="clear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Detalhes do projecto e tipo de implementação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ce97d" w:val="clear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Valor aprovado no orçamento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ce97d" w:val="clear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Valor atribuído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ce97d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Valor usado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ce97d" w:val="clear"/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Diferença/variação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rPr>
          <w:color w:val="333333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4"/>
        <w:tblW w:w="1457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576"/>
        <w:tblGridChange w:id="0">
          <w:tblGrid>
            <w:gridCol w:w="14576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shd w:fill="fce97d" w:val="clear"/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Progressos da implementação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fce97d" w:val="clear"/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Feedback da comunidade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7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rPr>
          <w:color w:val="33333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280" w:lineRule="auto"/>
        <w:rPr>
          <w:b w:val="1"/>
          <w:bCs w:val="1"/>
          <w:color w:val="333333"/>
          <w:sz w:val="34"/>
          <w:szCs w:val="34"/>
        </w:rPr>
      </w:pPr>
      <w:r w:rsidDel="00000000" w:rsidR="00000000" w:rsidRPr="00000000">
        <w:rPr>
          <w:b w:val="1"/>
          <w:bCs w:val="1"/>
          <w:i w:val="0"/>
          <w:iCs w:val="0"/>
          <w:color w:val="333333"/>
          <w:sz w:val="34"/>
          <w:szCs w:val="34"/>
          <w:u w:val="none"/>
          <w:vertAlign w:val="baseline"/>
          <w:rtl w:val="0"/>
        </w:rPr>
        <w:t xml:space="preserve">Perguntas de sondagem qualitativa  </w:t>
      </w:r>
      <w:r w:rsidDel="00000000" w:rsidR="00000000" w:rsidRPr="00000000">
        <w:rPr>
          <w:rtl w:val="0"/>
        </w:rPr>
      </w:r>
    </w:p>
    <w:tbl>
      <w:tblPr>
        <w:tblStyle w:val="Table5"/>
        <w:tblW w:w="14572.0" w:type="dxa"/>
        <w:jc w:val="left"/>
        <w:tblLayout w:type="fixed"/>
        <w:tblLook w:val="0400"/>
      </w:tblPr>
      <w:tblGrid>
        <w:gridCol w:w="562"/>
        <w:gridCol w:w="4643"/>
        <w:gridCol w:w="875"/>
        <w:gridCol w:w="790"/>
        <w:gridCol w:w="7702"/>
        <w:tblGridChange w:id="0">
          <w:tblGrid>
            <w:gridCol w:w="562"/>
            <w:gridCol w:w="4643"/>
            <w:gridCol w:w="875"/>
            <w:gridCol w:w="790"/>
            <w:gridCol w:w="7702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ce97d" w:val="clear"/>
            <w:vAlign w:val="center"/>
          </w:tcPr>
          <w:p w:rsidR="00000000" w:rsidDel="00000000" w:rsidP="00000000" w:rsidRDefault="00000000" w:rsidRPr="00000000" w14:paraId="00000053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N.º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ce97d" w:val="clear"/>
            <w:vAlign w:val="center"/>
          </w:tcPr>
          <w:p w:rsidR="00000000" w:rsidDel="00000000" w:rsidP="00000000" w:rsidRDefault="00000000" w:rsidRPr="00000000" w14:paraId="00000054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Descrição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ce97d" w:val="clear"/>
            <w:vAlign w:val="center"/>
          </w:tcPr>
          <w:p w:rsidR="00000000" w:rsidDel="00000000" w:rsidP="00000000" w:rsidRDefault="00000000" w:rsidRPr="00000000" w14:paraId="00000055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Sim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ce97d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Não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ce97d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Explicação detalhada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Os membros da comunidade foram envolvidos na selecção deste projecto?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Os membros da comunidade estão satisfeitos com a localização do projecto?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Viram os planos deste projecto?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Nome da empresa a que foi concedido o contrato/que ganhou o concurso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5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O comité de desenvolvimento do distrito foi envolvido durante o concurso/a concessão do contrato?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6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Notaram algo que vos fizesse duvidar da integridade do empreiteiro?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7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Se houve queixas relacionadas com o projecto, essas queixas foram comunicadas a alguém?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ce97d" w:val="clear"/>
            <w:vAlign w:val="center"/>
          </w:tcPr>
          <w:p w:rsidR="00000000" w:rsidDel="00000000" w:rsidP="00000000" w:rsidRDefault="00000000" w:rsidRPr="00000000" w14:paraId="0000007B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N.º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ce97d" w:val="clear"/>
            <w:vAlign w:val="center"/>
          </w:tcPr>
          <w:p w:rsidR="00000000" w:rsidDel="00000000" w:rsidP="00000000" w:rsidRDefault="00000000" w:rsidRPr="00000000" w14:paraId="0000007C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Descrição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ce97d" w:val="clear"/>
            <w:vAlign w:val="center"/>
          </w:tcPr>
          <w:p w:rsidR="00000000" w:rsidDel="00000000" w:rsidP="00000000" w:rsidRDefault="00000000" w:rsidRPr="00000000" w14:paraId="0000007D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Sim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ce97d" w:val="clear"/>
            <w:vAlign w:val="center"/>
          </w:tcPr>
          <w:p w:rsidR="00000000" w:rsidDel="00000000" w:rsidP="00000000" w:rsidRDefault="00000000" w:rsidRPr="00000000" w14:paraId="0000007E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Não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ce97d" w:val="clear"/>
            <w:vAlign w:val="center"/>
          </w:tcPr>
          <w:p w:rsidR="00000000" w:rsidDel="00000000" w:rsidP="00000000" w:rsidRDefault="00000000" w:rsidRPr="00000000" w14:paraId="0000007F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Explicação detalhada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8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O projecto está a cumprir os prazos estabelecidos no calendário previsto?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9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Se não está concluído, sabem porquê?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10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Classifique a implementação do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projecto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 usando a seguinte escala (assinale uma escolha) e justifique porquê.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Excelente: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Boa: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Má: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Se for seguro fazê-lo, tire uma fotografia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do projecto e insira-a aqui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para comprovar os progressos da implementação.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1900" w:w="16840" w:orient="landscape"/>
      <w:pgMar w:bottom="1134" w:top="1134" w:left="1134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sz w:val="28"/>
        <w:szCs w:val="28"/>
      </w:rPr>
    </w:pPr>
    <w:r w:rsidDel="00000000" w:rsidR="00000000" w:rsidRPr="00000000">
      <w:rPr>
        <w:rtl w:val="0"/>
      </w:rPr>
    </w:r>
  </w:p>
  <w:tbl>
    <w:tblPr>
      <w:tblStyle w:val="Table6"/>
      <w:tblW w:w="14580.0" w:type="dxa"/>
      <w:jc w:val="left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8070"/>
      <w:gridCol w:w="6510"/>
      <w:tblGridChange w:id="0">
        <w:tblGrid>
          <w:gridCol w:w="8070"/>
          <w:gridCol w:w="6510"/>
        </w:tblGrid>
      </w:tblGridChange>
    </w:tblGrid>
    <w:tr>
      <w:trPr>
        <w:cantSplit w:val="0"/>
        <w:trHeight w:val="735" w:hRule="atLeast"/>
        <w:tblHeader w:val="0"/>
      </w:trPr>
      <w:tc>
        <w:tcPr>
          <w:vAlign w:val="center"/>
        </w:tcPr>
        <w:p w:rsidR="00000000" w:rsidDel="00000000" w:rsidP="00000000" w:rsidRDefault="00000000" w:rsidRPr="00000000" w14:paraId="000000A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Ferramenta de sondage</w:t>
          </w:r>
          <w:r w:rsidDel="00000000" w:rsidR="00000000" w:rsidRPr="00000000">
            <w:rPr>
              <w:sz w:val="24"/>
              <w:szCs w:val="24"/>
              <w:rtl w:val="0"/>
            </w:rPr>
            <w:t xml:space="preserve">ns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de acompanhamento de despesas públicas (SADP)</w:t>
          </w:r>
        </w:p>
      </w:tc>
      <w:tc>
        <w:tcPr>
          <w:vAlign w:val="center"/>
        </w:tcPr>
        <w:p w:rsidR="00000000" w:rsidDel="00000000" w:rsidP="00000000" w:rsidRDefault="00000000" w:rsidRPr="00000000" w14:paraId="000000A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righ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"/>
              <w:szCs w:val="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  <w:drawing>
              <wp:inline distB="114300" distT="114300" distL="114300" distR="114300">
                <wp:extent cx="1368000" cy="432735"/>
                <wp:effectExtent b="0" l="0" r="0" t="0"/>
                <wp:docPr descr="Um rectângulo azul com letras brancas&#10;&#10;Descrição gerada automaticamente com nível de confiança médio" id="1" name="image1.png"/>
                <a:graphic>
                  <a:graphicData uri="http://schemas.openxmlformats.org/drawingml/2006/picture">
                    <pic:pic>
                      <pic:nvPicPr>
                        <pic:cNvPr descr="Um rectângulo azul com letras brancas&#10;&#10;Descrição gerada automaticamente com nível de confiança médi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8000" cy="43273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"/>
        <w:szCs w:val="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195" w:line="216" w:lineRule="auto"/>
    </w:pPr>
    <w:rPr>
      <w:rFonts w:ascii="Calibri" w:cs="Calibri" w:eastAsia="Calibri" w:hAnsi="Calibri"/>
      <w:b w:val="1"/>
      <w:bCs w:val="1"/>
      <w:color w:val="008caa"/>
      <w:sz w:val="34"/>
      <w:szCs w:val="34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71.0" w:type="dxa"/>
        <w:left w:w="71.0" w:type="dxa"/>
        <w:bottom w:w="71.0" w:type="dxa"/>
        <w:right w:w="71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7.0" w:type="dxa"/>
        <w:left w:w="57.0" w:type="dxa"/>
        <w:bottom w:w="57.0" w:type="dxa"/>
        <w:right w:w="57.0" w:type="dxa"/>
      </w:tblCellMar>
    </w:tblPr>
  </w:style>
  <w:style w:type="table" w:styleId="Table3">
    <w:basedOn w:val="TableNormal"/>
    <w:rPr>
      <w:rFonts w:ascii="Calibri" w:cs="Calibri" w:eastAsia="Calibri" w:hAnsi="Calibri"/>
      <w:color w:val="333333"/>
      <w:sz w:val="22"/>
      <w:szCs w:val="22"/>
    </w:rPr>
    <w:tblPr>
      <w:tblStyleRowBandSize w:val="1"/>
      <w:tblStyleColBandSize w:val="1"/>
      <w:tblCellMar>
        <w:top w:w="71.0" w:type="dxa"/>
        <w:left w:w="71.0" w:type="dxa"/>
        <w:bottom w:w="71.0" w:type="dxa"/>
        <w:right w:w="71.0" w:type="dxa"/>
      </w:tblCellMar>
    </w:tblPr>
  </w:style>
  <w:style w:type="table" w:styleId="Table4">
    <w:basedOn w:val="TableNormal"/>
    <w:rPr>
      <w:rFonts w:ascii="Calibri" w:cs="Calibri" w:eastAsia="Calibri" w:hAnsi="Calibri"/>
      <w:color w:val="333333"/>
      <w:sz w:val="22"/>
      <w:szCs w:val="22"/>
    </w:rPr>
    <w:tblPr>
      <w:tblStyleRowBandSize w:val="1"/>
      <w:tblStyleColBandSize w:val="1"/>
      <w:tblCellMar>
        <w:top w:w="71.0" w:type="dxa"/>
        <w:left w:w="71.0" w:type="dxa"/>
        <w:bottom w:w="71.0" w:type="dxa"/>
        <w:right w:w="71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71.0" w:type="dxa"/>
        <w:left w:w="71.0" w:type="dxa"/>
        <w:bottom w:w="71.0" w:type="dxa"/>
        <w:right w:w="71.0" w:type="dxa"/>
      </w:tblCellMar>
    </w:tblPr>
  </w:style>
  <w:style w:type="table" w:styleId="Table6">
    <w:basedOn w:val="TableNormal"/>
    <w:rPr>
      <w:rFonts w:ascii="Calibri" w:cs="Calibri" w:eastAsia="Calibri" w:hAnsi="Calibri"/>
      <w:color w:val="333333"/>
      <w:sz w:val="22"/>
      <w:szCs w:val="22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